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F4E" w:rsidRPr="00E32431" w:rsidRDefault="001A7923" w:rsidP="00E32431">
      <w:pPr>
        <w:jc w:val="center"/>
        <w:rPr>
          <w:sz w:val="36"/>
          <w:szCs w:val="36"/>
        </w:rPr>
      </w:pPr>
      <w:r w:rsidRPr="00E32431">
        <w:rPr>
          <w:sz w:val="36"/>
          <w:szCs w:val="36"/>
        </w:rPr>
        <w:t>地数老旧信号源</w:t>
      </w:r>
      <w:r w:rsidR="00075F4E" w:rsidRPr="00E32431">
        <w:rPr>
          <w:sz w:val="36"/>
          <w:szCs w:val="36"/>
        </w:rPr>
        <w:t>设备清单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5670"/>
        <w:gridCol w:w="709"/>
        <w:gridCol w:w="759"/>
      </w:tblGrid>
      <w:tr w:rsidR="00484A20" w:rsidTr="005F67A1">
        <w:trPr>
          <w:trHeight w:val="558"/>
        </w:trPr>
        <w:tc>
          <w:tcPr>
            <w:tcW w:w="1384" w:type="dxa"/>
          </w:tcPr>
          <w:p w:rsidR="00484A20" w:rsidRDefault="00484A20" w:rsidP="005F67A1">
            <w:pPr>
              <w:spacing w:after="0"/>
              <w:jc w:val="center"/>
            </w:pPr>
            <w:r>
              <w:rPr>
                <w:rFonts w:hint="eastAsia"/>
              </w:rPr>
              <w:t>设备名称</w:t>
            </w:r>
          </w:p>
        </w:tc>
        <w:tc>
          <w:tcPr>
            <w:tcW w:w="5670" w:type="dxa"/>
          </w:tcPr>
          <w:p w:rsidR="00484A20" w:rsidRDefault="00484A20" w:rsidP="005F67A1">
            <w:pPr>
              <w:spacing w:after="0"/>
              <w:jc w:val="center"/>
            </w:pPr>
            <w:r>
              <w:rPr>
                <w:rFonts w:hint="eastAsia"/>
              </w:rPr>
              <w:t>技术要求</w:t>
            </w:r>
          </w:p>
        </w:tc>
        <w:tc>
          <w:tcPr>
            <w:tcW w:w="709" w:type="dxa"/>
          </w:tcPr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数量</w:t>
            </w:r>
          </w:p>
        </w:tc>
        <w:tc>
          <w:tcPr>
            <w:tcW w:w="759" w:type="dxa"/>
          </w:tcPr>
          <w:p w:rsidR="00484A20" w:rsidRDefault="00484A20" w:rsidP="005F67A1">
            <w:pPr>
              <w:spacing w:after="0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484A20" w:rsidTr="005F67A1">
        <w:trPr>
          <w:trHeight w:val="4135"/>
        </w:trPr>
        <w:tc>
          <w:tcPr>
            <w:tcW w:w="1384" w:type="dxa"/>
            <w:vAlign w:val="center"/>
          </w:tcPr>
          <w:p w:rsidR="00484A20" w:rsidRDefault="00484A20" w:rsidP="005F67A1">
            <w:pPr>
              <w:spacing w:after="0"/>
              <w:jc w:val="center"/>
            </w:pPr>
            <w:r>
              <w:rPr>
                <w:rFonts w:hint="eastAsia"/>
              </w:rPr>
              <w:t>卫星接收机</w:t>
            </w:r>
          </w:p>
        </w:tc>
        <w:tc>
          <w:tcPr>
            <w:tcW w:w="5670" w:type="dxa"/>
          </w:tcPr>
          <w:p w:rsidR="00484A20" w:rsidRDefault="00484A20" w:rsidP="005F67A1">
            <w:pPr>
              <w:spacing w:after="0"/>
            </w:pPr>
            <w:r>
              <w:t>1.</w:t>
            </w:r>
            <w:r>
              <w:t>采用嵌入式结构及外形设计</w:t>
            </w:r>
          </w:p>
          <w:p w:rsidR="00484A20" w:rsidRDefault="00484A20" w:rsidP="005F67A1">
            <w:pPr>
              <w:spacing w:after="0"/>
            </w:pPr>
            <w:r>
              <w:t>2.</w:t>
            </w:r>
            <w:r>
              <w:t>支持前置前面板功能按键</w:t>
            </w:r>
          </w:p>
          <w:p w:rsidR="00484A20" w:rsidRDefault="00484A20" w:rsidP="005F67A1">
            <w:pPr>
              <w:spacing w:after="0"/>
            </w:pPr>
            <w:r>
              <w:t>3.</w:t>
            </w:r>
            <w:r>
              <w:t>支持</w:t>
            </w:r>
            <w:r>
              <w:t>MPEG2</w:t>
            </w:r>
            <w:r>
              <w:t>，</w:t>
            </w:r>
            <w:r>
              <w:t>H.264</w:t>
            </w:r>
            <w:r>
              <w:t>，</w:t>
            </w:r>
            <w:r>
              <w:t>AVS+</w:t>
            </w:r>
            <w:r>
              <w:t>视频解码</w:t>
            </w:r>
          </w:p>
          <w:p w:rsidR="00484A20" w:rsidRDefault="00484A20" w:rsidP="005F67A1">
            <w:pPr>
              <w:spacing w:after="0"/>
            </w:pPr>
            <w:r>
              <w:t>4.</w:t>
            </w:r>
            <w:r>
              <w:t>支持</w:t>
            </w:r>
            <w:r>
              <w:t>MPEG 1 Layer II</w:t>
            </w:r>
            <w:r>
              <w:t>，</w:t>
            </w:r>
            <w:r>
              <w:t>LC-AAC</w:t>
            </w:r>
            <w:r>
              <w:t>，</w:t>
            </w:r>
            <w:r>
              <w:t>HE-AAC</w:t>
            </w:r>
            <w:r>
              <w:t>，</w:t>
            </w:r>
            <w:r>
              <w:t>AC3</w:t>
            </w:r>
            <w:r>
              <w:t>音频解码</w:t>
            </w:r>
          </w:p>
          <w:p w:rsidR="00484A20" w:rsidRDefault="00484A20" w:rsidP="005F67A1">
            <w:pPr>
              <w:spacing w:after="0"/>
            </w:pPr>
            <w:r>
              <w:t>5.</w:t>
            </w:r>
            <w:r>
              <w:t>支持符合</w:t>
            </w:r>
            <w:r>
              <w:t>DVB-S/S2</w:t>
            </w:r>
            <w:r>
              <w:t>，</w:t>
            </w:r>
            <w:r>
              <w:t>DVB-C</w:t>
            </w:r>
            <w:r>
              <w:t>标准的单路输入</w:t>
            </w:r>
          </w:p>
          <w:p w:rsidR="00484A20" w:rsidRDefault="00484A20" w:rsidP="005F67A1">
            <w:pPr>
              <w:spacing w:after="0"/>
            </w:pPr>
            <w:r>
              <w:t>6.</w:t>
            </w:r>
            <w:r>
              <w:t>可接收</w:t>
            </w:r>
            <w:r>
              <w:t>DVB-ASI</w:t>
            </w:r>
            <w:r>
              <w:t>高清和</w:t>
            </w:r>
            <w:proofErr w:type="gramStart"/>
            <w:r>
              <w:t>标清码流</w:t>
            </w:r>
            <w:proofErr w:type="gramEnd"/>
          </w:p>
          <w:p w:rsidR="00484A20" w:rsidRDefault="00484A20" w:rsidP="005F67A1">
            <w:pPr>
              <w:spacing w:after="0"/>
            </w:pPr>
            <w:r>
              <w:t>7.</w:t>
            </w:r>
            <w:r>
              <w:t>可接收</w:t>
            </w:r>
            <w:r>
              <w:t>C/Ku</w:t>
            </w:r>
            <w:r>
              <w:t>波段卫星上的</w:t>
            </w:r>
            <w:r>
              <w:t>SCPC/MCPC</w:t>
            </w:r>
          </w:p>
          <w:p w:rsidR="00484A20" w:rsidRDefault="00484A20" w:rsidP="005F67A1">
            <w:pPr>
              <w:spacing w:after="0"/>
            </w:pPr>
            <w:r>
              <w:t>8.</w:t>
            </w:r>
            <w:r>
              <w:t>支持最大码率为</w:t>
            </w:r>
            <w:r>
              <w:t>100Mbps</w:t>
            </w:r>
            <w:r>
              <w:t>的</w:t>
            </w:r>
            <w:r>
              <w:t>1</w:t>
            </w:r>
            <w:r>
              <w:t>路</w:t>
            </w:r>
            <w:r>
              <w:t>ASI</w:t>
            </w:r>
            <w:r>
              <w:t>输入，两路</w:t>
            </w:r>
            <w:r>
              <w:t>ASI</w:t>
            </w:r>
            <w:r>
              <w:t>输出</w:t>
            </w:r>
          </w:p>
          <w:p w:rsidR="00484A20" w:rsidRDefault="00484A20" w:rsidP="005F67A1">
            <w:pPr>
              <w:spacing w:after="0"/>
            </w:pPr>
            <w:r>
              <w:t>9.</w:t>
            </w:r>
            <w:r>
              <w:t>支持</w:t>
            </w:r>
            <w:r>
              <w:t>TS Over IP</w:t>
            </w:r>
            <w:r>
              <w:t>接口输入输出</w:t>
            </w:r>
          </w:p>
          <w:p w:rsidR="00484A20" w:rsidRDefault="00484A20" w:rsidP="005F67A1">
            <w:pPr>
              <w:spacing w:after="0"/>
            </w:pPr>
            <w:r>
              <w:t>10.</w:t>
            </w:r>
            <w:r>
              <w:t>支持单节目整流模式，</w:t>
            </w:r>
            <w:r>
              <w:t>UDP</w:t>
            </w:r>
            <w:r>
              <w:t>协议</w:t>
            </w:r>
          </w:p>
          <w:p w:rsidR="00484A20" w:rsidRDefault="00484A20" w:rsidP="005F67A1">
            <w:pPr>
              <w:spacing w:after="0"/>
            </w:pPr>
            <w:r>
              <w:t>11.</w:t>
            </w:r>
            <w:r>
              <w:t>支持</w:t>
            </w:r>
            <w:r>
              <w:t>ASI</w:t>
            </w:r>
            <w:r>
              <w:t>、</w:t>
            </w:r>
            <w:r>
              <w:t>CVBS</w:t>
            </w:r>
            <w:r>
              <w:t>、</w:t>
            </w:r>
            <w:r>
              <w:t>AES</w:t>
            </w:r>
            <w:r>
              <w:t>、</w:t>
            </w:r>
            <w:r>
              <w:t>SDI</w:t>
            </w:r>
            <w:r>
              <w:t>、</w:t>
            </w:r>
            <w:r>
              <w:t>HDMI</w:t>
            </w:r>
            <w:r>
              <w:t>和</w:t>
            </w:r>
            <w:r>
              <w:t>IP</w:t>
            </w:r>
            <w:r>
              <w:t>输出</w:t>
            </w:r>
          </w:p>
          <w:p w:rsidR="00484A20" w:rsidRDefault="00484A20" w:rsidP="005F67A1">
            <w:pPr>
              <w:spacing w:after="0"/>
            </w:pPr>
            <w:r>
              <w:t>12.</w:t>
            </w:r>
            <w:r>
              <w:t>支持</w:t>
            </w:r>
            <w:r>
              <w:t>1</w:t>
            </w:r>
            <w:r>
              <w:t>个</w:t>
            </w:r>
            <w:r>
              <w:t>DVB-CI</w:t>
            </w:r>
            <w:r>
              <w:t>接口，支持主流</w:t>
            </w:r>
            <w:r>
              <w:t>CAM</w:t>
            </w:r>
            <w:r>
              <w:t>卡和多种加密系统</w:t>
            </w:r>
          </w:p>
          <w:p w:rsidR="00484A20" w:rsidRDefault="00484A20" w:rsidP="005F67A1">
            <w:pPr>
              <w:spacing w:after="0"/>
            </w:pPr>
            <w:r>
              <w:t>13.</w:t>
            </w:r>
            <w:r>
              <w:t>支持两路</w:t>
            </w:r>
            <w:r>
              <w:t>TS</w:t>
            </w:r>
            <w:r>
              <w:t>流输出，可选择卫星</w:t>
            </w:r>
            <w:r>
              <w:t>/ASI</w:t>
            </w:r>
            <w:r>
              <w:t>输入的解密流输出或原始流输出</w:t>
            </w:r>
          </w:p>
          <w:p w:rsidR="00484A20" w:rsidRDefault="00484A20" w:rsidP="005F67A1">
            <w:pPr>
              <w:spacing w:after="0"/>
            </w:pPr>
            <w:r>
              <w:t>14.</w:t>
            </w:r>
            <w:r>
              <w:t>支持频道自动保存，意外断电可以自动恢复最近的参数设置</w:t>
            </w:r>
          </w:p>
          <w:p w:rsidR="00484A20" w:rsidRDefault="00484A20" w:rsidP="005F67A1">
            <w:pPr>
              <w:spacing w:after="0"/>
            </w:pPr>
            <w:r>
              <w:t>15.</w:t>
            </w:r>
            <w:r>
              <w:t>支持</w:t>
            </w:r>
            <w:r>
              <w:t>10/100/1000M</w:t>
            </w:r>
            <w:r>
              <w:t>自适应的网管口，可实现设备参数的远程设置与软件升级</w:t>
            </w:r>
          </w:p>
          <w:p w:rsidR="00484A20" w:rsidRDefault="00484A20" w:rsidP="005F67A1">
            <w:pPr>
              <w:spacing w:after="0"/>
            </w:pPr>
            <w:r>
              <w:t>设备具有丰富的输入、输出接口标准，包括</w:t>
            </w:r>
            <w:r>
              <w:t>DVB-S/S2</w:t>
            </w:r>
            <w:r>
              <w:t>，</w:t>
            </w:r>
            <w:r>
              <w:t>DVB-C</w:t>
            </w:r>
            <w:r>
              <w:t>信号输入，</w:t>
            </w:r>
            <w:r>
              <w:t>IP</w:t>
            </w:r>
            <w:r>
              <w:t>，</w:t>
            </w:r>
            <w:r>
              <w:t>ASI</w:t>
            </w:r>
            <w:r>
              <w:t>信号的输入输出，多种制式的</w:t>
            </w:r>
            <w:r>
              <w:t>SDI</w:t>
            </w:r>
            <w:r>
              <w:t>，</w:t>
            </w:r>
            <w:r>
              <w:t>HDMI</w:t>
            </w:r>
            <w:r>
              <w:t>，</w:t>
            </w:r>
            <w:r>
              <w:t>CVBS</w:t>
            </w:r>
            <w:r>
              <w:t>原始视音频信号解码输出，可同时输出</w:t>
            </w:r>
            <w:r>
              <w:t>TS</w:t>
            </w:r>
            <w:r>
              <w:t>流以及内嵌音频的</w:t>
            </w:r>
            <w:r>
              <w:t>SDI</w:t>
            </w:r>
            <w:r>
              <w:t>信号。支持的视频解码标准包括</w:t>
            </w:r>
            <w:r>
              <w:t>MPEG2</w:t>
            </w:r>
            <w:r>
              <w:t>，</w:t>
            </w:r>
            <w:r>
              <w:t>H.264</w:t>
            </w:r>
            <w:r>
              <w:t>，</w:t>
            </w:r>
            <w:r>
              <w:t>AVS+</w:t>
            </w:r>
            <w:r>
              <w:t>，支持的音频解码标准包括</w:t>
            </w:r>
            <w:r>
              <w:t>MPEG-1/2</w:t>
            </w:r>
            <w:r>
              <w:t>，</w:t>
            </w:r>
            <w:r>
              <w:t>MP3</w:t>
            </w:r>
            <w:r>
              <w:t>，</w:t>
            </w:r>
            <w:r>
              <w:t>AAC</w:t>
            </w:r>
            <w:r>
              <w:t>，</w:t>
            </w:r>
            <w:r>
              <w:t>AC3</w:t>
            </w:r>
            <w:r>
              <w:t>。双</w:t>
            </w:r>
            <w:r>
              <w:t>CI</w:t>
            </w:r>
            <w:r>
              <w:t>接口兼容多种加密方案和加密模式。</w:t>
            </w:r>
          </w:p>
          <w:p w:rsidR="00484A20" w:rsidRDefault="00484A20" w:rsidP="005F67A1">
            <w:pPr>
              <w:spacing w:after="0"/>
            </w:pPr>
          </w:p>
        </w:tc>
        <w:tc>
          <w:tcPr>
            <w:tcW w:w="709" w:type="dxa"/>
            <w:vAlign w:val="center"/>
          </w:tcPr>
          <w:p w:rsidR="00484A20" w:rsidRDefault="00484A20" w:rsidP="005F67A1">
            <w:pPr>
              <w:spacing w:after="0"/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台</w:t>
            </w:r>
          </w:p>
        </w:tc>
        <w:tc>
          <w:tcPr>
            <w:tcW w:w="759" w:type="dxa"/>
          </w:tcPr>
          <w:p w:rsidR="00484A20" w:rsidRDefault="00484A20" w:rsidP="005F67A1">
            <w:pPr>
              <w:spacing w:after="0"/>
            </w:pPr>
            <w:r>
              <w:rPr>
                <w:rFonts w:ascii="仿宋_GB2312" w:hAnsi="仿宋" w:hint="eastAsia"/>
              </w:rPr>
              <w:t>用于接收央视地数卫星信号</w:t>
            </w:r>
          </w:p>
        </w:tc>
      </w:tr>
      <w:tr w:rsidR="00484A20" w:rsidTr="005F67A1">
        <w:tc>
          <w:tcPr>
            <w:tcW w:w="1384" w:type="dxa"/>
            <w:vAlign w:val="center"/>
          </w:tcPr>
          <w:p w:rsidR="00484A20" w:rsidRDefault="00484A20" w:rsidP="005F67A1">
            <w:pPr>
              <w:spacing w:after="0"/>
              <w:jc w:val="center"/>
            </w:pPr>
            <w:r>
              <w:rPr>
                <w:rFonts w:hint="eastAsia"/>
              </w:rPr>
              <w:t>复用器</w:t>
            </w:r>
          </w:p>
        </w:tc>
        <w:tc>
          <w:tcPr>
            <w:tcW w:w="5670" w:type="dxa"/>
          </w:tcPr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采用</w:t>
            </w:r>
            <w:r>
              <w:rPr>
                <w:rFonts w:hint="eastAsia"/>
              </w:rPr>
              <w:t xml:space="preserve"> 1U </w:t>
            </w:r>
            <w:r>
              <w:rPr>
                <w:rFonts w:hint="eastAsia"/>
              </w:rPr>
              <w:t>标准集成式模块化设计，采用独立</w:t>
            </w:r>
            <w:r>
              <w:rPr>
                <w:rFonts w:hint="eastAsia"/>
              </w:rPr>
              <w:t xml:space="preserve"> FPGA </w:t>
            </w:r>
            <w:r>
              <w:rPr>
                <w:rFonts w:hint="eastAsia"/>
              </w:rPr>
              <w:t>硬件系统（非基于服务器的软件设备）；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具备</w:t>
            </w:r>
            <w:r>
              <w:rPr>
                <w:rFonts w:hint="eastAsia"/>
              </w:rPr>
              <w:t xml:space="preserve"> 4</w:t>
            </w:r>
            <w:r>
              <w:rPr>
                <w:rFonts w:hint="eastAsia"/>
              </w:rPr>
              <w:t>个</w:t>
            </w:r>
            <w:r>
              <w:rPr>
                <w:rFonts w:hint="eastAsia"/>
              </w:rPr>
              <w:t xml:space="preserve"> ASI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SPTS/MPTS</w:t>
            </w:r>
            <w:r>
              <w:rPr>
                <w:rFonts w:hint="eastAsia"/>
              </w:rPr>
              <w:t>）输入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输出接口；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具备</w:t>
            </w:r>
            <w:r>
              <w:rPr>
                <w:rFonts w:hint="eastAsia"/>
              </w:rPr>
              <w:t xml:space="preserve"> 2 </w:t>
            </w:r>
            <w:proofErr w:type="gramStart"/>
            <w:r>
              <w:rPr>
                <w:rFonts w:hint="eastAsia"/>
              </w:rPr>
              <w:t>个</w:t>
            </w:r>
            <w:proofErr w:type="gramEnd"/>
            <w:r>
              <w:rPr>
                <w:rFonts w:hint="eastAsia"/>
              </w:rPr>
              <w:t>千兆</w:t>
            </w:r>
            <w:r>
              <w:rPr>
                <w:rFonts w:hint="eastAsia"/>
              </w:rPr>
              <w:t xml:space="preserve"> IP </w:t>
            </w:r>
            <w:r>
              <w:rPr>
                <w:rFonts w:hint="eastAsia"/>
              </w:rPr>
              <w:t>输入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输出接口；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lastRenderedPageBreak/>
              <w:t>4.</w:t>
            </w:r>
            <w:r>
              <w:rPr>
                <w:rFonts w:hint="eastAsia"/>
              </w:rPr>
              <w:t>具有通道的故障隔离能力，即当某路输入码流异常后，不能影响复用输出的其他通道的节目；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ASI</w:t>
            </w:r>
            <w:r>
              <w:rPr>
                <w:rFonts w:hint="eastAsia"/>
              </w:rPr>
              <w:t>码流和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码</w:t>
            </w:r>
            <w:proofErr w:type="gramStart"/>
            <w:r>
              <w:rPr>
                <w:rFonts w:hint="eastAsia"/>
              </w:rPr>
              <w:t>流节目</w:t>
            </w:r>
            <w:proofErr w:type="gramEnd"/>
            <w:r>
              <w:rPr>
                <w:rFonts w:hint="eastAsia"/>
              </w:rPr>
              <w:t>的复用与解复用；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具有</w:t>
            </w:r>
            <w:r>
              <w:rPr>
                <w:rFonts w:hint="eastAsia"/>
              </w:rPr>
              <w:t xml:space="preserve"> 100Base-T </w:t>
            </w:r>
            <w:r>
              <w:rPr>
                <w:rFonts w:hint="eastAsia"/>
              </w:rPr>
              <w:t>以太网网管接口，支持基于</w:t>
            </w:r>
            <w:r>
              <w:rPr>
                <w:rFonts w:hint="eastAsia"/>
              </w:rPr>
              <w:t xml:space="preserve"> Web </w:t>
            </w:r>
            <w:r>
              <w:rPr>
                <w:rFonts w:hint="eastAsia"/>
              </w:rPr>
              <w:t>的网络管理；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BISS</w:t>
            </w:r>
            <w:r>
              <w:rPr>
                <w:rFonts w:hint="eastAsia"/>
              </w:rPr>
              <w:t>加扰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8.</w:t>
            </w:r>
            <w:r>
              <w:rPr>
                <w:rFonts w:hint="eastAsia"/>
              </w:rPr>
              <w:t>支持断电参数保存的功能；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9.</w:t>
            </w:r>
            <w:r>
              <w:rPr>
                <w:rFonts w:hint="eastAsia"/>
              </w:rPr>
              <w:t>对多个</w:t>
            </w:r>
            <w:proofErr w:type="gramStart"/>
            <w:r>
              <w:rPr>
                <w:rFonts w:hint="eastAsia"/>
              </w:rPr>
              <w:t>不</w:t>
            </w:r>
            <w:proofErr w:type="gramEnd"/>
            <w:r>
              <w:rPr>
                <w:rFonts w:hint="eastAsia"/>
              </w:rPr>
              <w:t>同源地址的</w:t>
            </w:r>
            <w:r>
              <w:rPr>
                <w:rFonts w:hint="eastAsia"/>
              </w:rPr>
              <w:t xml:space="preserve"> IP </w:t>
            </w:r>
            <w:r>
              <w:rPr>
                <w:rFonts w:hint="eastAsia"/>
              </w:rPr>
              <w:t>流进行复用，支持最多</w:t>
            </w:r>
            <w:r>
              <w:rPr>
                <w:rFonts w:hint="eastAsia"/>
              </w:rPr>
              <w:t xml:space="preserve"> 512 </w:t>
            </w:r>
            <w:r>
              <w:rPr>
                <w:rFonts w:hint="eastAsia"/>
              </w:rPr>
              <w:t>路。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可对数字电视前端系统经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传输过来的</w:t>
            </w:r>
            <w:r>
              <w:rPr>
                <w:rFonts w:hint="eastAsia"/>
              </w:rPr>
              <w:t>TS</w:t>
            </w:r>
            <w:r>
              <w:rPr>
                <w:rFonts w:hint="eastAsia"/>
              </w:rPr>
              <w:t>流进行再复用的一款设备，可从前端输入的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路</w:t>
            </w:r>
            <w:r>
              <w:rPr>
                <w:rFonts w:hint="eastAsia"/>
              </w:rPr>
              <w:t>DVB-ASI</w:t>
            </w:r>
            <w:r>
              <w:rPr>
                <w:rFonts w:hint="eastAsia"/>
              </w:rPr>
              <w:t>格式的</w:t>
            </w:r>
            <w:r>
              <w:rPr>
                <w:rFonts w:hint="eastAsia"/>
              </w:rPr>
              <w:t>SPTS</w:t>
            </w:r>
            <w:r>
              <w:rPr>
                <w:rFonts w:hint="eastAsia"/>
              </w:rPr>
              <w:t>或</w:t>
            </w:r>
            <w:r>
              <w:rPr>
                <w:rFonts w:hint="eastAsia"/>
              </w:rPr>
              <w:t>MPTS</w:t>
            </w:r>
            <w:r>
              <w:rPr>
                <w:rFonts w:hint="eastAsia"/>
              </w:rPr>
              <w:t>流中任意选择节目复用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解复用为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路</w:t>
            </w:r>
            <w:r>
              <w:rPr>
                <w:rFonts w:hint="eastAsia"/>
              </w:rPr>
              <w:t>TS</w:t>
            </w:r>
            <w:r>
              <w:rPr>
                <w:rFonts w:hint="eastAsia"/>
              </w:rPr>
              <w:t>流，并通过</w:t>
            </w:r>
            <w:r>
              <w:rPr>
                <w:rFonts w:hint="eastAsia"/>
              </w:rPr>
              <w:t>ASI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接口输出。最大支持</w:t>
            </w:r>
            <w:r>
              <w:rPr>
                <w:rFonts w:hint="eastAsia"/>
              </w:rPr>
              <w:t>512</w:t>
            </w:r>
            <w:r>
              <w:rPr>
                <w:rFonts w:hint="eastAsia"/>
              </w:rPr>
              <w:t>路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输入，</w:t>
            </w:r>
            <w:r>
              <w:rPr>
                <w:rFonts w:hint="eastAsia"/>
              </w:rPr>
              <w:t>ASI</w:t>
            </w:r>
            <w:r>
              <w:rPr>
                <w:rFonts w:hint="eastAsia"/>
              </w:rPr>
              <w:t>输出码率最大可达</w:t>
            </w:r>
            <w:r>
              <w:rPr>
                <w:rFonts w:hint="eastAsia"/>
              </w:rPr>
              <w:t>210Mbps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输出码率最大可达</w:t>
            </w:r>
            <w:r>
              <w:rPr>
                <w:rFonts w:hint="eastAsia"/>
              </w:rPr>
              <w:t>230Mbps</w:t>
            </w:r>
            <w:r>
              <w:rPr>
                <w:rFonts w:hint="eastAsia"/>
              </w:rPr>
              <w:t>。</w:t>
            </w:r>
          </w:p>
          <w:p w:rsidR="00484A20" w:rsidRDefault="00484A20" w:rsidP="005F67A1">
            <w:pPr>
              <w:spacing w:after="0"/>
            </w:pPr>
          </w:p>
        </w:tc>
        <w:tc>
          <w:tcPr>
            <w:tcW w:w="709" w:type="dxa"/>
            <w:vAlign w:val="center"/>
          </w:tcPr>
          <w:p w:rsidR="00484A20" w:rsidRDefault="00484A20" w:rsidP="005F67A1">
            <w:pPr>
              <w:spacing w:after="0"/>
              <w:jc w:val="center"/>
            </w:pPr>
            <w:r>
              <w:rPr>
                <w:rFonts w:hint="eastAsia"/>
              </w:rPr>
              <w:lastRenderedPageBreak/>
              <w:t>2</w:t>
            </w:r>
            <w:r>
              <w:rPr>
                <w:rFonts w:hint="eastAsia"/>
              </w:rPr>
              <w:t>台</w:t>
            </w:r>
          </w:p>
        </w:tc>
        <w:tc>
          <w:tcPr>
            <w:tcW w:w="759" w:type="dxa"/>
          </w:tcPr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用于安徽省台地数</w:t>
            </w:r>
            <w:r>
              <w:rPr>
                <w:rFonts w:hint="eastAsia"/>
              </w:rPr>
              <w:lastRenderedPageBreak/>
              <w:t>信号解码和央视、省地数信号大屏监控</w:t>
            </w:r>
          </w:p>
        </w:tc>
      </w:tr>
      <w:tr w:rsidR="00484A20" w:rsidTr="005F67A1">
        <w:tc>
          <w:tcPr>
            <w:tcW w:w="1384" w:type="dxa"/>
            <w:vAlign w:val="center"/>
          </w:tcPr>
          <w:p w:rsidR="00484A20" w:rsidRDefault="00484A20" w:rsidP="005F67A1">
            <w:pPr>
              <w:spacing w:after="0"/>
              <w:jc w:val="center"/>
            </w:pPr>
            <w:r>
              <w:rPr>
                <w:rFonts w:hint="eastAsia"/>
              </w:rPr>
              <w:lastRenderedPageBreak/>
              <w:t>高标清编码器</w:t>
            </w:r>
          </w:p>
        </w:tc>
        <w:tc>
          <w:tcPr>
            <w:tcW w:w="5670" w:type="dxa"/>
          </w:tcPr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工业级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英寸</w:t>
            </w:r>
            <w:r>
              <w:rPr>
                <w:rFonts w:hint="eastAsia"/>
              </w:rPr>
              <w:t>1U</w:t>
            </w:r>
            <w:r>
              <w:rPr>
                <w:rFonts w:hint="eastAsia"/>
              </w:rPr>
              <w:t>标准设备，</w:t>
            </w:r>
            <w:proofErr w:type="gramStart"/>
            <w:r>
              <w:rPr>
                <w:rFonts w:hint="eastAsia"/>
              </w:rPr>
              <w:t>内置双</w:t>
            </w:r>
            <w:proofErr w:type="gramEnd"/>
            <w:r>
              <w:rPr>
                <w:rFonts w:hint="eastAsia"/>
              </w:rPr>
              <w:t>电源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内嵌</w:t>
            </w:r>
            <w:r>
              <w:rPr>
                <w:rFonts w:hint="eastAsia"/>
              </w:rPr>
              <w:t xml:space="preserve"> Web Server</w:t>
            </w:r>
            <w:r>
              <w:rPr>
                <w:rFonts w:hint="eastAsia"/>
              </w:rPr>
              <w:t>，支持远程</w:t>
            </w:r>
            <w:r>
              <w:rPr>
                <w:rFonts w:hint="eastAsia"/>
              </w:rPr>
              <w:t xml:space="preserve"> Web </w:t>
            </w:r>
            <w:r>
              <w:rPr>
                <w:rFonts w:hint="eastAsia"/>
              </w:rPr>
              <w:t>页面登陆后的统一配置管理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MPEG-2,H.264,H.265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AVS,AVS+</w:t>
            </w:r>
            <w:r>
              <w:rPr>
                <w:rFonts w:hint="eastAsia"/>
              </w:rPr>
              <w:t>等多种视频编码格式；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MPEG-1 layer 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 MPEG-1 layer 3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LC-AAC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HE-AAC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DRA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AC3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EAC3</w:t>
            </w:r>
            <w:r>
              <w:rPr>
                <w:rFonts w:hint="eastAsia"/>
              </w:rPr>
              <w:t>音频编码格式；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支持输入视频格式：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路</w:t>
            </w:r>
            <w:r>
              <w:rPr>
                <w:rFonts w:hint="eastAsia"/>
              </w:rPr>
              <w:t>3G/HD/SD-SDI</w:t>
            </w:r>
            <w:r>
              <w:rPr>
                <w:rFonts w:hint="eastAsia"/>
              </w:rPr>
              <w:t>或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路</w:t>
            </w:r>
            <w:r>
              <w:rPr>
                <w:rFonts w:hint="eastAsia"/>
              </w:rPr>
              <w:t>SD-SDI</w:t>
            </w:r>
            <w:r>
              <w:rPr>
                <w:rFonts w:hint="eastAsia"/>
              </w:rPr>
              <w:t>标</w:t>
            </w:r>
            <w:proofErr w:type="gramStart"/>
            <w:r>
              <w:rPr>
                <w:rFonts w:hint="eastAsia"/>
              </w:rPr>
              <w:t>清数字</w:t>
            </w:r>
            <w:proofErr w:type="gramEnd"/>
            <w:r>
              <w:rPr>
                <w:rFonts w:hint="eastAsia"/>
              </w:rPr>
              <w:t>视频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SPTS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MPTS over UDP</w:t>
            </w:r>
            <w:r>
              <w:rPr>
                <w:rFonts w:hint="eastAsia"/>
              </w:rPr>
              <w:t>等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输入；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支持一路高标清</w:t>
            </w:r>
            <w:r>
              <w:rPr>
                <w:rFonts w:hint="eastAsia"/>
              </w:rPr>
              <w:t>SDI</w:t>
            </w:r>
            <w:r>
              <w:rPr>
                <w:rFonts w:hint="eastAsia"/>
              </w:rPr>
              <w:t>输入，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路</w:t>
            </w:r>
            <w:r>
              <w:rPr>
                <w:rFonts w:hint="eastAsia"/>
              </w:rPr>
              <w:t>DVB-ASI</w:t>
            </w:r>
            <w:r>
              <w:rPr>
                <w:rFonts w:hint="eastAsia"/>
              </w:rPr>
              <w:t>码流输出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8.</w:t>
            </w:r>
            <w:r>
              <w:rPr>
                <w:rFonts w:hint="eastAsia"/>
              </w:rPr>
              <w:t>支持内部复用器，可将多路编转码后的</w:t>
            </w:r>
            <w:r>
              <w:rPr>
                <w:rFonts w:hint="eastAsia"/>
              </w:rPr>
              <w:t>SPTS</w:t>
            </w:r>
            <w:r>
              <w:rPr>
                <w:rFonts w:hint="eastAsia"/>
              </w:rPr>
              <w:t>节目流复用为</w:t>
            </w:r>
            <w:r>
              <w:rPr>
                <w:rFonts w:hint="eastAsia"/>
              </w:rPr>
              <w:t>MPTS</w:t>
            </w:r>
            <w:r>
              <w:rPr>
                <w:rFonts w:hint="eastAsia"/>
              </w:rPr>
              <w:t>节目流；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9.1</w:t>
            </w:r>
            <w:r>
              <w:rPr>
                <w:rFonts w:hint="eastAsia"/>
              </w:rPr>
              <w:t>路</w:t>
            </w:r>
            <w:r>
              <w:rPr>
                <w:rFonts w:hint="eastAsia"/>
              </w:rPr>
              <w:t>SDI</w:t>
            </w:r>
            <w:r>
              <w:rPr>
                <w:rFonts w:hint="eastAsia"/>
              </w:rPr>
              <w:t>信号输入</w:t>
            </w:r>
            <w:r>
              <w:rPr>
                <w:rFonts w:hint="eastAsia"/>
              </w:rPr>
              <w:t>,2</w:t>
            </w:r>
            <w:r>
              <w:rPr>
                <w:rFonts w:hint="eastAsia"/>
              </w:rPr>
              <w:t>路节目输出（支持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路高清和下变换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路标清两路节目同时输出）；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10.</w:t>
            </w:r>
            <w:r>
              <w:rPr>
                <w:rFonts w:hint="eastAsia"/>
              </w:rPr>
              <w:t>每路信号支持推送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个不同的直播平台；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11.</w:t>
            </w:r>
            <w:r>
              <w:rPr>
                <w:rFonts w:hint="eastAsia"/>
              </w:rPr>
              <w:t>每路信号支持横屏或竖屏</w:t>
            </w:r>
            <w:proofErr w:type="gramStart"/>
            <w:r>
              <w:rPr>
                <w:rFonts w:hint="eastAsia"/>
              </w:rPr>
              <w:t>直播推流功能</w:t>
            </w:r>
            <w:proofErr w:type="gramEnd"/>
            <w:r>
              <w:rPr>
                <w:rFonts w:hint="eastAsia"/>
              </w:rPr>
              <w:t>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12.</w:t>
            </w:r>
            <w:r>
              <w:rPr>
                <w:rFonts w:hint="eastAsia"/>
              </w:rPr>
              <w:t>支持双网卡绑定（比如一个绑定移动网络，一个绑定联通网络）；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13.</w:t>
            </w:r>
            <w:r>
              <w:rPr>
                <w:rFonts w:hint="eastAsia"/>
              </w:rPr>
              <w:t>支持节目录制，定时插播，定时停播等功能；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14.</w:t>
            </w:r>
            <w:r>
              <w:rPr>
                <w:rFonts w:hint="eastAsia"/>
              </w:rPr>
              <w:t>支持对外来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码流</w:t>
            </w:r>
            <w:r>
              <w:rPr>
                <w:rFonts w:hint="eastAsia"/>
              </w:rPr>
              <w:t>/ASI</w:t>
            </w:r>
            <w:r>
              <w:rPr>
                <w:rFonts w:hint="eastAsia"/>
              </w:rPr>
              <w:t>码流转码和复用的功能；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lastRenderedPageBreak/>
              <w:t>15.</w:t>
            </w:r>
            <w:r>
              <w:rPr>
                <w:rFonts w:hint="eastAsia"/>
              </w:rPr>
              <w:t>具有</w:t>
            </w:r>
            <w:r>
              <w:rPr>
                <w:rFonts w:hint="eastAsia"/>
              </w:rPr>
              <w:t>LED</w:t>
            </w:r>
            <w:r>
              <w:rPr>
                <w:rFonts w:hint="eastAsia"/>
              </w:rPr>
              <w:t>液晶显示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按键操作功能；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16.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码流码流</w:t>
            </w:r>
            <w:r>
              <w:rPr>
                <w:rFonts w:hint="eastAsia"/>
              </w:rPr>
              <w:t>0-120S</w:t>
            </w:r>
            <w:r>
              <w:rPr>
                <w:rFonts w:hint="eastAsia"/>
              </w:rPr>
              <w:t>延时功能（省去延时器的成本和设备占用空间）；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17.</w:t>
            </w:r>
            <w:r>
              <w:rPr>
                <w:rFonts w:hint="eastAsia"/>
              </w:rPr>
              <w:t>支持两台设备</w:t>
            </w:r>
            <w:proofErr w:type="gramStart"/>
            <w:r>
              <w:rPr>
                <w:rFonts w:hint="eastAsia"/>
              </w:rPr>
              <w:t>主备路自动</w:t>
            </w:r>
            <w:proofErr w:type="gramEnd"/>
            <w:r>
              <w:rPr>
                <w:rFonts w:hint="eastAsia"/>
              </w:rPr>
              <w:t>切换功能（比如说第一台编码器的第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路输出码流有故障，设备会自动切换到第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台编码器的第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路输出，省去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码流自动切换器的成本和设备占用空间）</w:t>
            </w:r>
            <w:r>
              <w:rPr>
                <w:rFonts w:hint="eastAsia"/>
              </w:rPr>
              <w:t>.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18.</w:t>
            </w:r>
            <w:r>
              <w:rPr>
                <w:rFonts w:hint="eastAsia"/>
              </w:rPr>
              <w:t>支持添加台标，而且还支持对台标的颜色和大小及位置进行调整；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19.</w:t>
            </w:r>
            <w:r>
              <w:rPr>
                <w:rFonts w:hint="eastAsia"/>
              </w:rPr>
              <w:t>具有电源异常声音报警功能，并支持按键控制解除报警功能；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20.</w:t>
            </w:r>
            <w:r>
              <w:rPr>
                <w:rFonts w:hint="eastAsia"/>
              </w:rPr>
              <w:t>具有</w:t>
            </w:r>
            <w:r>
              <w:rPr>
                <w:rFonts w:hint="eastAsia"/>
              </w:rPr>
              <w:t>AVS+</w:t>
            </w:r>
            <w:r>
              <w:rPr>
                <w:rFonts w:hint="eastAsia"/>
              </w:rPr>
              <w:t>高清编码器的广电总局的入网证书。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 xml:space="preserve"> 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路全高清的</w:t>
            </w:r>
            <w:r>
              <w:rPr>
                <w:rFonts w:hint="eastAsia"/>
              </w:rPr>
              <w:t>SDI</w:t>
            </w:r>
            <w:r>
              <w:rPr>
                <w:rFonts w:hint="eastAsia"/>
              </w:rPr>
              <w:t>输入，支持</w:t>
            </w:r>
            <w:r>
              <w:rPr>
                <w:rFonts w:hint="eastAsia"/>
              </w:rPr>
              <w:t>MPEG-2,H.264,H.265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AVS,AVS+</w:t>
            </w:r>
            <w:r>
              <w:rPr>
                <w:rFonts w:hint="eastAsia"/>
              </w:rPr>
              <w:t>等多种编码方式；支持外来的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码流信号输入，并支持对其转码和复用输出等功能（将外来</w:t>
            </w:r>
            <w:r>
              <w:rPr>
                <w:rFonts w:hint="eastAsia"/>
              </w:rPr>
              <w:t>H.265/H.264/MPEG-2</w:t>
            </w:r>
            <w:r>
              <w:rPr>
                <w:rFonts w:hint="eastAsia"/>
              </w:rPr>
              <w:t>码流转成</w:t>
            </w:r>
            <w:r>
              <w:rPr>
                <w:rFonts w:hint="eastAsia"/>
              </w:rPr>
              <w:t>AVS/AVS+</w:t>
            </w:r>
            <w:r>
              <w:rPr>
                <w:rFonts w:hint="eastAsia"/>
              </w:rPr>
              <w:t>格式）。</w:t>
            </w:r>
          </w:p>
          <w:p w:rsidR="00484A20" w:rsidRDefault="00484A20" w:rsidP="005F67A1">
            <w:pPr>
              <w:spacing w:after="0"/>
            </w:pPr>
          </w:p>
        </w:tc>
        <w:tc>
          <w:tcPr>
            <w:tcW w:w="709" w:type="dxa"/>
            <w:vAlign w:val="center"/>
          </w:tcPr>
          <w:p w:rsidR="00484A20" w:rsidRDefault="00484A20" w:rsidP="005F67A1">
            <w:pPr>
              <w:spacing w:after="0"/>
              <w:jc w:val="center"/>
            </w:pPr>
            <w:r>
              <w:rPr>
                <w:rFonts w:hint="eastAsia"/>
              </w:rPr>
              <w:lastRenderedPageBreak/>
              <w:t>1</w:t>
            </w:r>
            <w:r>
              <w:rPr>
                <w:rFonts w:hint="eastAsia"/>
              </w:rPr>
              <w:t>台</w:t>
            </w:r>
          </w:p>
        </w:tc>
        <w:tc>
          <w:tcPr>
            <w:tcW w:w="759" w:type="dxa"/>
          </w:tcPr>
          <w:p w:rsidR="00484A20" w:rsidRDefault="00484A20" w:rsidP="005F67A1">
            <w:pPr>
              <w:spacing w:after="0"/>
            </w:pPr>
            <w:r>
              <w:rPr>
                <w:rFonts w:ascii="仿宋_GB2312" w:hAnsi="仿宋" w:hint="eastAsia"/>
              </w:rPr>
              <w:t>用于本台地数信号编码</w:t>
            </w:r>
          </w:p>
        </w:tc>
      </w:tr>
      <w:tr w:rsidR="00484A20" w:rsidTr="005F67A1">
        <w:tc>
          <w:tcPr>
            <w:tcW w:w="1384" w:type="dxa"/>
            <w:vAlign w:val="center"/>
          </w:tcPr>
          <w:p w:rsidR="00484A20" w:rsidRDefault="00484A20" w:rsidP="005F67A1">
            <w:pPr>
              <w:spacing w:after="0"/>
              <w:jc w:val="center"/>
            </w:pPr>
            <w:r>
              <w:rPr>
                <w:rFonts w:hint="eastAsia"/>
              </w:rPr>
              <w:lastRenderedPageBreak/>
              <w:t>转码器</w:t>
            </w:r>
          </w:p>
        </w:tc>
        <w:tc>
          <w:tcPr>
            <w:tcW w:w="5670" w:type="dxa"/>
          </w:tcPr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采用工业级标准的</w:t>
            </w:r>
            <w:r>
              <w:rPr>
                <w:rFonts w:hint="eastAsia"/>
              </w:rPr>
              <w:t xml:space="preserve"> 1U </w:t>
            </w:r>
            <w:r>
              <w:rPr>
                <w:rFonts w:hint="eastAsia"/>
              </w:rPr>
              <w:t>机箱工业级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英寸</w:t>
            </w:r>
            <w:r>
              <w:rPr>
                <w:rFonts w:hint="eastAsia"/>
              </w:rPr>
              <w:t>1U</w:t>
            </w:r>
            <w:r>
              <w:rPr>
                <w:rFonts w:hint="eastAsia"/>
              </w:rPr>
              <w:t>标准设备，</w:t>
            </w:r>
            <w:proofErr w:type="gramStart"/>
            <w:r>
              <w:rPr>
                <w:rFonts w:hint="eastAsia"/>
              </w:rPr>
              <w:t>内置双</w:t>
            </w:r>
            <w:proofErr w:type="gramEnd"/>
            <w:r>
              <w:rPr>
                <w:rFonts w:hint="eastAsia"/>
              </w:rPr>
              <w:t>电源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路</w:t>
            </w:r>
            <w:r>
              <w:rPr>
                <w:rFonts w:hint="eastAsia"/>
              </w:rPr>
              <w:t>ASI</w:t>
            </w:r>
            <w:r>
              <w:rPr>
                <w:rFonts w:hint="eastAsia"/>
              </w:rPr>
              <w:t>码流输入和同时输出（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个接口可任意自定义输入和输出）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支持对外</w:t>
            </w:r>
            <w:proofErr w:type="gramStart"/>
            <w:r>
              <w:rPr>
                <w:rFonts w:hint="eastAsia"/>
              </w:rPr>
              <w:t>来节目</w:t>
            </w:r>
            <w:proofErr w:type="gramEnd"/>
            <w:r>
              <w:rPr>
                <w:rFonts w:hint="eastAsia"/>
              </w:rPr>
              <w:t>的视频和音频的</w:t>
            </w:r>
            <w:r>
              <w:rPr>
                <w:rFonts w:hint="eastAsia"/>
              </w:rPr>
              <w:t>PID</w:t>
            </w:r>
            <w:r>
              <w:rPr>
                <w:rFonts w:hint="eastAsia"/>
              </w:rPr>
              <w:t>，码流地址，节目名称，节目顺序的重组等功能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内嵌</w:t>
            </w:r>
            <w:r>
              <w:rPr>
                <w:rFonts w:hint="eastAsia"/>
              </w:rPr>
              <w:t xml:space="preserve"> Web Server</w:t>
            </w:r>
            <w:r>
              <w:rPr>
                <w:rFonts w:hint="eastAsia"/>
              </w:rPr>
              <w:t>，支持远程</w:t>
            </w:r>
            <w:r>
              <w:rPr>
                <w:rFonts w:hint="eastAsia"/>
              </w:rPr>
              <w:t xml:space="preserve"> Web </w:t>
            </w:r>
            <w:r>
              <w:rPr>
                <w:rFonts w:hint="eastAsia"/>
              </w:rPr>
              <w:t>页面登陆后的统一配置管理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ASI</w:t>
            </w:r>
            <w:r>
              <w:rPr>
                <w:rFonts w:hint="eastAsia"/>
              </w:rPr>
              <w:t>到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或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到</w:t>
            </w:r>
            <w:r>
              <w:rPr>
                <w:rFonts w:hint="eastAsia"/>
              </w:rPr>
              <w:t>ASI</w:t>
            </w:r>
            <w:r>
              <w:rPr>
                <w:rFonts w:hint="eastAsia"/>
              </w:rPr>
              <w:t>的相互转码和复用及解复用等功能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路标清或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路高清到</w:t>
            </w:r>
            <w:r>
              <w:rPr>
                <w:rFonts w:hint="eastAsia"/>
              </w:rPr>
              <w:t>AVS+</w:t>
            </w:r>
            <w:r>
              <w:rPr>
                <w:rFonts w:hint="eastAsia"/>
              </w:rPr>
              <w:t>的转换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支持单播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输入，支持复用后的</w:t>
            </w:r>
            <w:r>
              <w:rPr>
                <w:rFonts w:hint="eastAsia"/>
              </w:rPr>
              <w:t>ASI</w:t>
            </w:r>
            <w:r>
              <w:rPr>
                <w:rFonts w:hint="eastAsia"/>
              </w:rPr>
              <w:t>输出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8.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MPEG-2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H.264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H.265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AVS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AVS+</w:t>
            </w:r>
            <w:r>
              <w:rPr>
                <w:rFonts w:hint="eastAsia"/>
              </w:rPr>
              <w:t>等视频格式的转码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9.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MPEG-1 layer 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 MPEG-1 layer 3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LC-AAC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HE-AAC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DRA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AC3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EAC3</w:t>
            </w:r>
            <w:r>
              <w:rPr>
                <w:rFonts w:hint="eastAsia"/>
              </w:rPr>
              <w:t>等格式的转码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10.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SPTS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MPTS over UDP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FLV over RTMP</w:t>
            </w:r>
            <w:r>
              <w:rPr>
                <w:rFonts w:hint="eastAsia"/>
              </w:rPr>
              <w:t>传输流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输入或输出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lastRenderedPageBreak/>
              <w:t>11.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UDP(</w:t>
            </w:r>
            <w:r>
              <w:rPr>
                <w:rFonts w:hint="eastAsia"/>
              </w:rPr>
              <w:t>单播和组播</w:t>
            </w:r>
            <w:r>
              <w:rPr>
                <w:rFonts w:hint="eastAsia"/>
              </w:rPr>
              <w:t>)/RTMP</w:t>
            </w:r>
            <w:r>
              <w:rPr>
                <w:rFonts w:hint="eastAsia"/>
              </w:rPr>
              <w:t>网络输出协议和</w:t>
            </w:r>
            <w:r>
              <w:rPr>
                <w:rFonts w:hint="eastAsia"/>
              </w:rPr>
              <w:t>MPEGTS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FLV</w:t>
            </w:r>
            <w:r>
              <w:rPr>
                <w:rFonts w:hint="eastAsia"/>
              </w:rPr>
              <w:t>等多种输出流封装格式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12.</w:t>
            </w:r>
            <w:r>
              <w:rPr>
                <w:rFonts w:hint="eastAsia"/>
              </w:rPr>
              <w:t>设备运行稳定，</w:t>
            </w:r>
            <w:proofErr w:type="gramStart"/>
            <w:r>
              <w:rPr>
                <w:rFonts w:hint="eastAsia"/>
              </w:rPr>
              <w:t>内置双</w:t>
            </w:r>
            <w:proofErr w:type="gramEnd"/>
            <w:r>
              <w:rPr>
                <w:rFonts w:hint="eastAsia"/>
              </w:rPr>
              <w:t>电源模块，支持</w:t>
            </w:r>
            <w:r>
              <w:rPr>
                <w:rFonts w:hint="eastAsia"/>
              </w:rPr>
              <w:t>7x24</w:t>
            </w:r>
            <w:r>
              <w:rPr>
                <w:rFonts w:hint="eastAsia"/>
              </w:rPr>
              <w:t>小时不间断工作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13.</w:t>
            </w:r>
            <w:r>
              <w:rPr>
                <w:rFonts w:hint="eastAsia"/>
              </w:rPr>
              <w:t>支持双网卡绑定（比如一个绑定移动网络，一个绑定联通网络）；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14.</w:t>
            </w:r>
            <w:r>
              <w:rPr>
                <w:rFonts w:hint="eastAsia"/>
              </w:rPr>
              <w:t>支持节目录制，定时插播，定时停播等功能；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15.</w:t>
            </w:r>
            <w:r>
              <w:rPr>
                <w:rFonts w:hint="eastAsia"/>
              </w:rPr>
              <w:t>支持对外来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码流</w:t>
            </w:r>
            <w:r>
              <w:rPr>
                <w:rFonts w:hint="eastAsia"/>
              </w:rPr>
              <w:t>/ASI</w:t>
            </w:r>
            <w:r>
              <w:rPr>
                <w:rFonts w:hint="eastAsia"/>
              </w:rPr>
              <w:t>码流转码和复用的功能；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16.</w:t>
            </w:r>
            <w:r>
              <w:rPr>
                <w:rFonts w:hint="eastAsia"/>
              </w:rPr>
              <w:t>具有</w:t>
            </w:r>
            <w:r>
              <w:rPr>
                <w:rFonts w:hint="eastAsia"/>
              </w:rPr>
              <w:t>LED</w:t>
            </w:r>
            <w:r>
              <w:rPr>
                <w:rFonts w:hint="eastAsia"/>
              </w:rPr>
              <w:t>液晶显示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按键操作功能；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17.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码流码流</w:t>
            </w:r>
            <w:r>
              <w:rPr>
                <w:rFonts w:hint="eastAsia"/>
              </w:rPr>
              <w:t>0-120S</w:t>
            </w:r>
            <w:r>
              <w:rPr>
                <w:rFonts w:hint="eastAsia"/>
              </w:rPr>
              <w:t>延时功能（省去延时器的成本和设备占用空间）；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18.</w:t>
            </w:r>
            <w:r>
              <w:rPr>
                <w:rFonts w:hint="eastAsia"/>
              </w:rPr>
              <w:t>支持两台设备</w:t>
            </w:r>
            <w:proofErr w:type="gramStart"/>
            <w:r>
              <w:rPr>
                <w:rFonts w:hint="eastAsia"/>
              </w:rPr>
              <w:t>主备路自动</w:t>
            </w:r>
            <w:proofErr w:type="gramEnd"/>
            <w:r>
              <w:rPr>
                <w:rFonts w:hint="eastAsia"/>
              </w:rPr>
              <w:t>切换功能（比如说第一台编码器的第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路输出码流有故障，设备会自动切换到第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台编码器的第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路输出，省去</w:t>
            </w: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码流自动切换器的成本和设备占用空间）</w:t>
            </w:r>
            <w:r>
              <w:rPr>
                <w:rFonts w:hint="eastAsia"/>
              </w:rPr>
              <w:t>.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19.</w:t>
            </w:r>
            <w:r>
              <w:rPr>
                <w:rFonts w:hint="eastAsia"/>
              </w:rPr>
              <w:t>支持添加台标，而且还支持对台标的颜色和大小及位置进行调整；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20.</w:t>
            </w:r>
            <w:r>
              <w:rPr>
                <w:rFonts w:hint="eastAsia"/>
              </w:rPr>
              <w:t>具有电源异常声音报警功能，并支持按键控制解除报警功能；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21.</w:t>
            </w:r>
            <w:r>
              <w:rPr>
                <w:rFonts w:hint="eastAsia"/>
              </w:rPr>
              <w:t>具有</w:t>
            </w:r>
            <w:r>
              <w:rPr>
                <w:rFonts w:hint="eastAsia"/>
              </w:rPr>
              <w:t>AVS+</w:t>
            </w:r>
            <w:r>
              <w:rPr>
                <w:rFonts w:hint="eastAsia"/>
              </w:rPr>
              <w:t>高清编码器的广电总局的入网证书。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MPEG-2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H.264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H.265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AVS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AVS+</w:t>
            </w:r>
            <w:r>
              <w:rPr>
                <w:rFonts w:hint="eastAsia"/>
              </w:rPr>
              <w:t>等多种视频编码方式的任意转换，支持</w:t>
            </w:r>
            <w:r>
              <w:rPr>
                <w:rFonts w:hint="eastAsia"/>
              </w:rPr>
              <w:t>MPEG-1 layer 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 MPEG-1 layer 3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LC-AAC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HE-AAC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DRA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AC3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EAC3</w:t>
            </w:r>
            <w:r>
              <w:rPr>
                <w:rFonts w:hint="eastAsia"/>
              </w:rPr>
              <w:t>等多种音频编码方式的任意转换；而且支持对外</w:t>
            </w:r>
            <w:proofErr w:type="gramStart"/>
            <w:r>
              <w:rPr>
                <w:rFonts w:hint="eastAsia"/>
              </w:rPr>
              <w:t>来节目</w:t>
            </w:r>
            <w:proofErr w:type="gramEnd"/>
            <w:r>
              <w:rPr>
                <w:rFonts w:hint="eastAsia"/>
              </w:rPr>
              <w:t>的视频和音频的</w:t>
            </w:r>
            <w:r>
              <w:rPr>
                <w:rFonts w:hint="eastAsia"/>
              </w:rPr>
              <w:t>PID</w:t>
            </w:r>
            <w:r>
              <w:rPr>
                <w:rFonts w:hint="eastAsia"/>
              </w:rPr>
              <w:t>，码流地址，节目名称，节目顺序的重组等功能；把转码、复用、重组后的</w:t>
            </w:r>
            <w:r>
              <w:rPr>
                <w:rFonts w:hint="eastAsia"/>
              </w:rPr>
              <w:t>ASI</w:t>
            </w:r>
            <w:r>
              <w:rPr>
                <w:rFonts w:hint="eastAsia"/>
              </w:rPr>
              <w:t>码流送给不同频率的发射机。</w:t>
            </w:r>
          </w:p>
          <w:p w:rsidR="00484A20" w:rsidRDefault="00484A20" w:rsidP="005F67A1">
            <w:pPr>
              <w:spacing w:after="0"/>
            </w:pPr>
          </w:p>
        </w:tc>
        <w:tc>
          <w:tcPr>
            <w:tcW w:w="709" w:type="dxa"/>
            <w:vAlign w:val="center"/>
          </w:tcPr>
          <w:p w:rsidR="00484A20" w:rsidRDefault="00484A20" w:rsidP="005F67A1">
            <w:pPr>
              <w:spacing w:after="0"/>
              <w:jc w:val="center"/>
            </w:pPr>
            <w:r>
              <w:rPr>
                <w:rFonts w:hint="eastAsia"/>
              </w:rPr>
              <w:lastRenderedPageBreak/>
              <w:t>2</w:t>
            </w:r>
            <w:r>
              <w:rPr>
                <w:rFonts w:hint="eastAsia"/>
              </w:rPr>
              <w:t>台</w:t>
            </w:r>
          </w:p>
        </w:tc>
        <w:tc>
          <w:tcPr>
            <w:tcW w:w="759" w:type="dxa"/>
          </w:tcPr>
          <w:p w:rsidR="00484A20" w:rsidRDefault="00484A20" w:rsidP="005F67A1">
            <w:pPr>
              <w:spacing w:after="0"/>
            </w:pPr>
            <w:r>
              <w:rPr>
                <w:rFonts w:ascii="仿宋_GB2312" w:hAnsi="仿宋" w:hint="eastAsia"/>
              </w:rPr>
              <w:t>用于央视有线备用信号转码</w:t>
            </w:r>
          </w:p>
        </w:tc>
      </w:tr>
      <w:tr w:rsidR="00484A20" w:rsidTr="005F67A1">
        <w:trPr>
          <w:trHeight w:val="4761"/>
        </w:trPr>
        <w:tc>
          <w:tcPr>
            <w:tcW w:w="1384" w:type="dxa"/>
            <w:vAlign w:val="center"/>
          </w:tcPr>
          <w:p w:rsidR="00484A20" w:rsidRDefault="00484A20" w:rsidP="005F67A1">
            <w:pPr>
              <w:spacing w:after="0"/>
              <w:jc w:val="center"/>
            </w:pPr>
            <w:r>
              <w:rPr>
                <w:rFonts w:hint="eastAsia"/>
              </w:rPr>
              <w:lastRenderedPageBreak/>
              <w:t>有线信号超级解码器</w:t>
            </w:r>
          </w:p>
        </w:tc>
        <w:tc>
          <w:tcPr>
            <w:tcW w:w="5670" w:type="dxa"/>
          </w:tcPr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路</w:t>
            </w:r>
            <w:r>
              <w:rPr>
                <w:rFonts w:hint="eastAsia"/>
              </w:rPr>
              <w:t>RF</w:t>
            </w:r>
            <w:r>
              <w:rPr>
                <w:rFonts w:hint="eastAsia"/>
              </w:rPr>
              <w:t>输入，支持</w:t>
            </w:r>
            <w:r>
              <w:rPr>
                <w:rFonts w:hint="eastAsia"/>
              </w:rPr>
              <w:t xml:space="preserve"> DVB-S/S2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DVB-C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DTMB</w:t>
            </w:r>
            <w:r>
              <w:rPr>
                <w:rFonts w:hint="eastAsia"/>
              </w:rPr>
              <w:t>，每一路可以单独选择模式。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 xml:space="preserve">2.IPTV </w:t>
            </w:r>
            <w:r>
              <w:rPr>
                <w:rFonts w:hint="eastAsia"/>
              </w:rPr>
              <w:t>输入，支持单播</w:t>
            </w:r>
            <w:r>
              <w:rPr>
                <w:rFonts w:hint="eastAsia"/>
              </w:rPr>
              <w:t xml:space="preserve"> HTTP</w:t>
            </w:r>
            <w:r>
              <w:rPr>
                <w:rFonts w:hint="eastAsia"/>
              </w:rPr>
              <w:t>协议，支持</w:t>
            </w:r>
            <w:r>
              <w:rPr>
                <w:rFonts w:hint="eastAsia"/>
              </w:rPr>
              <w:t xml:space="preserve">UDP </w:t>
            </w:r>
            <w:r>
              <w:rPr>
                <w:rFonts w:hint="eastAsia"/>
              </w:rPr>
              <w:t>组播。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可外接</w:t>
            </w:r>
            <w:r>
              <w:rPr>
                <w:rFonts w:hint="eastAsia"/>
              </w:rPr>
              <w:t xml:space="preserve"> USB </w:t>
            </w:r>
            <w:r>
              <w:rPr>
                <w:rFonts w:hint="eastAsia"/>
              </w:rPr>
              <w:t>硬盘，播放</w:t>
            </w:r>
            <w:r>
              <w:rPr>
                <w:rFonts w:hint="eastAsia"/>
              </w:rPr>
              <w:t xml:space="preserve">TS </w:t>
            </w:r>
            <w:proofErr w:type="gramStart"/>
            <w:r>
              <w:rPr>
                <w:rFonts w:hint="eastAsia"/>
              </w:rPr>
              <w:t>恪</w:t>
            </w:r>
            <w:proofErr w:type="gramEnd"/>
            <w:r>
              <w:rPr>
                <w:rFonts w:hint="eastAsia"/>
              </w:rPr>
              <w:t>式视频义件，支持循环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播放一个目录下的文件。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输出接口：支持</w:t>
            </w:r>
            <w:r>
              <w:rPr>
                <w:rFonts w:hint="eastAsia"/>
              </w:rPr>
              <w:t xml:space="preserve"> HTTP</w:t>
            </w:r>
            <w:r>
              <w:rPr>
                <w:rFonts w:hint="eastAsia"/>
              </w:rPr>
              <w:t>协议，</w:t>
            </w:r>
            <w:r>
              <w:rPr>
                <w:rFonts w:hint="eastAsia"/>
              </w:rPr>
              <w:t>IPTV</w:t>
            </w:r>
            <w:r>
              <w:rPr>
                <w:rFonts w:hint="eastAsia"/>
              </w:rPr>
              <w:t>单播输出，可以用网络机</w:t>
            </w:r>
            <w:proofErr w:type="gramStart"/>
            <w:r>
              <w:rPr>
                <w:rFonts w:hint="eastAsia"/>
              </w:rPr>
              <w:t>顶盒自接</w:t>
            </w:r>
            <w:proofErr w:type="gramEnd"/>
            <w:r>
              <w:rPr>
                <w:rFonts w:hint="eastAsia"/>
              </w:rPr>
              <w:t>播放，支持</w:t>
            </w:r>
            <w:r>
              <w:rPr>
                <w:rFonts w:hint="eastAsia"/>
              </w:rPr>
              <w:t xml:space="preserve"> UDP </w:t>
            </w:r>
            <w:proofErr w:type="spellStart"/>
            <w:r>
              <w:rPr>
                <w:rFonts w:hint="eastAsia"/>
              </w:rPr>
              <w:t>mpts</w:t>
            </w:r>
            <w:proofErr w:type="spellEnd"/>
            <w:r>
              <w:rPr>
                <w:rFonts w:hint="eastAsia"/>
              </w:rPr>
              <w:t>播输出。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最大支持到</w:t>
            </w:r>
            <w:r>
              <w:rPr>
                <w:rFonts w:hint="eastAsia"/>
              </w:rPr>
              <w:t xml:space="preserve"> 30 </w:t>
            </w:r>
            <w:r>
              <w:rPr>
                <w:rFonts w:hint="eastAsia"/>
              </w:rPr>
              <w:t>套日常节目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实际支持节目数量要参考节目方式和音频字幕数量等条件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 xml:space="preserve"> 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智能卡支持永新视博，清华同方，天柏，数码视讯，爱迪德等常用</w:t>
            </w:r>
            <w:r>
              <w:rPr>
                <w:rFonts w:hint="eastAsia"/>
              </w:rPr>
              <w:t xml:space="preserve"> CA</w:t>
            </w:r>
            <w:r>
              <w:rPr>
                <w:rFonts w:hint="eastAsia"/>
              </w:rPr>
              <w:t>。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支持网络共享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PowerVlI</w:t>
            </w:r>
            <w:proofErr w:type="spellEnd"/>
            <w:r>
              <w:rPr>
                <w:rFonts w:hint="eastAsia"/>
              </w:rPr>
              <w:t>，支持</w:t>
            </w:r>
            <w:r>
              <w:rPr>
                <w:rFonts w:hint="eastAsia"/>
              </w:rPr>
              <w:t xml:space="preserve"> key</w:t>
            </w:r>
            <w:r>
              <w:rPr>
                <w:rFonts w:hint="eastAsia"/>
              </w:rPr>
              <w:t>自动更新，支持</w:t>
            </w:r>
            <w:r>
              <w:rPr>
                <w:rFonts w:hint="eastAsia"/>
              </w:rPr>
              <w:t xml:space="preserve"> BISS</w:t>
            </w:r>
            <w:r>
              <w:rPr>
                <w:rFonts w:hint="eastAsia"/>
              </w:rPr>
              <w:t>。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8.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 xml:space="preserve"> IPTV </w:t>
            </w:r>
            <w:r>
              <w:rPr>
                <w:rFonts w:hint="eastAsia"/>
              </w:rPr>
              <w:t>单播和组播输入，最大可到</w:t>
            </w:r>
            <w:r>
              <w:rPr>
                <w:rFonts w:hint="eastAsia"/>
              </w:rPr>
              <w:t>128</w:t>
            </w:r>
            <w:r>
              <w:rPr>
                <w:rFonts w:hint="eastAsia"/>
              </w:rPr>
              <w:t>路输入，</w:t>
            </w:r>
            <w:r>
              <w:rPr>
                <w:rFonts w:hint="eastAsia"/>
              </w:rPr>
              <w:t>UDP</w:t>
            </w:r>
            <w:r>
              <w:rPr>
                <w:rFonts w:hint="eastAsia"/>
              </w:rPr>
              <w:t>组播输入支持多路节目</w:t>
            </w:r>
            <w:r>
              <w:rPr>
                <w:rFonts w:hint="eastAsia"/>
              </w:rPr>
              <w:t>MPTS</w:t>
            </w:r>
            <w:r>
              <w:rPr>
                <w:rFonts w:hint="eastAsia"/>
              </w:rPr>
              <w:t>模式，节目数量不受限制。</w:t>
            </w:r>
          </w:p>
          <w:p w:rsidR="00484A20" w:rsidRDefault="00484A20" w:rsidP="005F67A1">
            <w:pPr>
              <w:spacing w:after="0"/>
            </w:pPr>
          </w:p>
        </w:tc>
        <w:tc>
          <w:tcPr>
            <w:tcW w:w="709" w:type="dxa"/>
            <w:vAlign w:val="center"/>
          </w:tcPr>
          <w:p w:rsidR="00484A20" w:rsidRDefault="00484A20" w:rsidP="005F67A1">
            <w:pPr>
              <w:spacing w:after="0"/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台</w:t>
            </w:r>
          </w:p>
        </w:tc>
        <w:tc>
          <w:tcPr>
            <w:tcW w:w="759" w:type="dxa"/>
          </w:tcPr>
          <w:p w:rsidR="00484A20" w:rsidRDefault="00484A20" w:rsidP="005F67A1">
            <w:pPr>
              <w:spacing w:after="0"/>
            </w:pPr>
            <w:r>
              <w:rPr>
                <w:rFonts w:ascii="仿宋_GB2312" w:hAnsi="仿宋" w:hint="eastAsia"/>
              </w:rPr>
              <w:t>用于央视地数有线信号备份</w:t>
            </w:r>
          </w:p>
        </w:tc>
      </w:tr>
      <w:tr w:rsidR="00484A20" w:rsidTr="005F67A1">
        <w:trPr>
          <w:trHeight w:val="4761"/>
        </w:trPr>
        <w:tc>
          <w:tcPr>
            <w:tcW w:w="1384" w:type="dxa"/>
            <w:vAlign w:val="center"/>
          </w:tcPr>
          <w:p w:rsidR="00484A20" w:rsidRDefault="00484A20" w:rsidP="005F67A1">
            <w:pPr>
              <w:spacing w:after="0"/>
              <w:jc w:val="center"/>
            </w:pPr>
            <w:r>
              <w:rPr>
                <w:rFonts w:hint="eastAsia"/>
              </w:rPr>
              <w:t>光端机（包括光发、光收）</w:t>
            </w:r>
          </w:p>
        </w:tc>
        <w:tc>
          <w:tcPr>
            <w:tcW w:w="5670" w:type="dxa"/>
          </w:tcPr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>Pathological(</w:t>
            </w:r>
            <w:r>
              <w:rPr>
                <w:rFonts w:hint="eastAsia"/>
              </w:rPr>
              <w:t>病态码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测试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自动识别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路</w:t>
            </w:r>
            <w:r>
              <w:rPr>
                <w:rFonts w:hint="eastAsia"/>
              </w:rPr>
              <w:t>HD-SDI/SDI/ASI</w:t>
            </w:r>
            <w:r>
              <w:rPr>
                <w:rFonts w:hint="eastAsia"/>
              </w:rPr>
              <w:t>输入，无须手动选择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符合</w:t>
            </w:r>
            <w:r>
              <w:rPr>
                <w:rFonts w:hint="eastAsia"/>
              </w:rPr>
              <w:t>SMPTE292M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SMPTE259M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SMPTE297M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SMPTE305M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SMPTE310M</w:t>
            </w:r>
            <w:r>
              <w:rPr>
                <w:rFonts w:hint="eastAsia"/>
              </w:rPr>
              <w:t>标准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符合</w:t>
            </w:r>
            <w:r>
              <w:rPr>
                <w:rFonts w:hint="eastAsia"/>
              </w:rPr>
              <w:t>DVB-ASI(EN50083-9)</w:t>
            </w:r>
            <w:r>
              <w:rPr>
                <w:rFonts w:hint="eastAsia"/>
              </w:rPr>
              <w:t>标准</w:t>
            </w:r>
            <w:r>
              <w:rPr>
                <w:rFonts w:hint="eastAsia"/>
              </w:rPr>
              <w:t xml:space="preserve"> 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自动适应</w:t>
            </w:r>
            <w:r>
              <w:rPr>
                <w:rFonts w:hint="eastAsia"/>
              </w:rPr>
              <w:t>SDI 143M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177M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270M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360M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540M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1483.5M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1485Mbps</w:t>
            </w:r>
            <w:r>
              <w:rPr>
                <w:rFonts w:hint="eastAsia"/>
              </w:rPr>
              <w:t>速率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信号输入具有自动电缆均衡功能，输出具有驱动功能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发送端和接收端均有时钟恢复功能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8.LED</w:t>
            </w:r>
            <w:proofErr w:type="gramStart"/>
            <w:r>
              <w:rPr>
                <w:rFonts w:hint="eastAsia"/>
              </w:rPr>
              <w:t>灯设计</w:t>
            </w:r>
            <w:proofErr w:type="gramEnd"/>
            <w:r>
              <w:rPr>
                <w:rFonts w:hint="eastAsia"/>
              </w:rPr>
              <w:t>完善，通过</w:t>
            </w:r>
            <w:r>
              <w:rPr>
                <w:rFonts w:hint="eastAsia"/>
              </w:rPr>
              <w:t>LED</w:t>
            </w:r>
            <w:r>
              <w:rPr>
                <w:rFonts w:hint="eastAsia"/>
              </w:rPr>
              <w:t>灯可以方便监视设备工作状态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9.</w:t>
            </w:r>
            <w:r>
              <w:rPr>
                <w:rFonts w:hint="eastAsia"/>
              </w:rPr>
              <w:t>无铅环保电路板</w:t>
            </w:r>
            <w:r>
              <w:rPr>
                <w:rFonts w:hint="eastAsia"/>
              </w:rPr>
              <w:t>PCB</w:t>
            </w:r>
            <w:r>
              <w:rPr>
                <w:rFonts w:hint="eastAsia"/>
              </w:rPr>
              <w:t>设计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10.PCB</w:t>
            </w:r>
            <w:r>
              <w:rPr>
                <w:rFonts w:hint="eastAsia"/>
              </w:rPr>
              <w:t>电路板采用多层设计，电路稳定可靠，信号传输稳定可靠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11.</w:t>
            </w:r>
            <w:r>
              <w:rPr>
                <w:rFonts w:hint="eastAsia"/>
              </w:rPr>
              <w:t>所有元器件包括接插件，使用国际著名厂商的产品，质量可靠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12.</w:t>
            </w:r>
            <w:r>
              <w:rPr>
                <w:rFonts w:hint="eastAsia"/>
              </w:rPr>
              <w:t>采用铝材料外壳设计，美观大方，重量轻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13.</w:t>
            </w:r>
            <w:r>
              <w:rPr>
                <w:rFonts w:hint="eastAsia"/>
              </w:rPr>
              <w:t>双开关电源设计，电压范围宽，电源系统长久可靠工作</w:t>
            </w:r>
          </w:p>
          <w:p w:rsidR="00484A20" w:rsidRDefault="00484A20" w:rsidP="005F67A1">
            <w:pPr>
              <w:spacing w:after="0"/>
            </w:pPr>
          </w:p>
        </w:tc>
        <w:tc>
          <w:tcPr>
            <w:tcW w:w="709" w:type="dxa"/>
            <w:vAlign w:val="center"/>
          </w:tcPr>
          <w:p w:rsidR="00484A20" w:rsidRDefault="00484A20" w:rsidP="005F67A1">
            <w:pPr>
              <w:spacing w:after="0"/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套</w:t>
            </w:r>
          </w:p>
        </w:tc>
        <w:tc>
          <w:tcPr>
            <w:tcW w:w="759" w:type="dxa"/>
          </w:tcPr>
          <w:p w:rsidR="00484A20" w:rsidRDefault="00484A20" w:rsidP="005F67A1">
            <w:pPr>
              <w:spacing w:after="0"/>
            </w:pPr>
            <w:r>
              <w:rPr>
                <w:rFonts w:ascii="仿宋_GB2312" w:hAnsi="仿宋" w:hint="eastAsia"/>
              </w:rPr>
              <w:t>用于灾备</w:t>
            </w:r>
            <w:r>
              <w:rPr>
                <w:rFonts w:ascii="仿宋_GB2312" w:hAnsi="仿宋" w:hint="eastAsia"/>
              </w:rPr>
              <w:t> </w:t>
            </w:r>
          </w:p>
        </w:tc>
      </w:tr>
      <w:tr w:rsidR="00484A20" w:rsidTr="005F67A1">
        <w:trPr>
          <w:trHeight w:val="4761"/>
        </w:trPr>
        <w:tc>
          <w:tcPr>
            <w:tcW w:w="1384" w:type="dxa"/>
            <w:vAlign w:val="center"/>
          </w:tcPr>
          <w:p w:rsidR="00484A20" w:rsidRDefault="00484A20" w:rsidP="005F67A1">
            <w:pPr>
              <w:pStyle w:val="1"/>
              <w:jc w:val="center"/>
              <w:rPr>
                <w:rFonts w:ascii="Tahoma" w:eastAsia="微软雅黑" w:hAnsi="Tahoma" w:cstheme="minorBidi"/>
                <w:kern w:val="0"/>
                <w:sz w:val="22"/>
                <w:szCs w:val="22"/>
              </w:rPr>
            </w:pPr>
            <w:r>
              <w:rPr>
                <w:rFonts w:ascii="Tahoma" w:eastAsia="微软雅黑" w:hAnsi="Tahoma" w:cstheme="minorBidi" w:hint="eastAsia"/>
                <w:kern w:val="0"/>
                <w:sz w:val="22"/>
                <w:szCs w:val="22"/>
              </w:rPr>
              <w:lastRenderedPageBreak/>
              <w:t>5G</w:t>
            </w:r>
            <w:r>
              <w:rPr>
                <w:rFonts w:ascii="Tahoma" w:eastAsia="微软雅黑" w:hAnsi="Tahoma" w:cstheme="minorBidi" w:hint="eastAsia"/>
                <w:kern w:val="0"/>
                <w:sz w:val="22"/>
                <w:szCs w:val="22"/>
              </w:rPr>
              <w:t>抗干扰</w:t>
            </w:r>
            <w:r>
              <w:rPr>
                <w:rFonts w:ascii="Tahoma" w:eastAsia="微软雅黑" w:hAnsi="Tahoma" w:cstheme="minorBidi" w:hint="eastAsia"/>
                <w:kern w:val="0"/>
                <w:sz w:val="22"/>
                <w:szCs w:val="22"/>
              </w:rPr>
              <w:t>C</w:t>
            </w:r>
            <w:r>
              <w:rPr>
                <w:rFonts w:ascii="Tahoma" w:eastAsia="微软雅黑" w:hAnsi="Tahoma" w:cstheme="minorBidi" w:hint="eastAsia"/>
                <w:kern w:val="0"/>
                <w:sz w:val="22"/>
                <w:szCs w:val="22"/>
              </w:rPr>
              <w:t>波段高频头</w:t>
            </w:r>
          </w:p>
          <w:p w:rsidR="00484A20" w:rsidRDefault="00484A20" w:rsidP="005F67A1">
            <w:pPr>
              <w:spacing w:after="0"/>
              <w:jc w:val="center"/>
            </w:pPr>
          </w:p>
        </w:tc>
        <w:tc>
          <w:tcPr>
            <w:tcW w:w="5670" w:type="dxa"/>
          </w:tcPr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本</w:t>
            </w:r>
            <w:proofErr w:type="gramStart"/>
            <w:r>
              <w:rPr>
                <w:rFonts w:hint="eastAsia"/>
              </w:rPr>
              <w:t>振类型</w:t>
            </w:r>
            <w:proofErr w:type="gramEnd"/>
            <w:r>
              <w:rPr>
                <w:rFonts w:hint="eastAsia"/>
              </w:rPr>
              <w:t>PLL</w:t>
            </w:r>
            <w:r>
              <w:rPr>
                <w:rFonts w:hint="eastAsia"/>
              </w:rPr>
              <w:t>锁相环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本振稳定性</w:t>
            </w:r>
            <w:r>
              <w:rPr>
                <w:rFonts w:hint="eastAsia"/>
              </w:rPr>
              <w:t>+/- 150 kHz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噪声温度</w:t>
            </w:r>
            <w:r>
              <w:rPr>
                <w:rFonts w:hint="eastAsia"/>
              </w:rPr>
              <w:t>15 K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输入频率</w:t>
            </w: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波段：</w:t>
            </w:r>
            <w:r>
              <w:rPr>
                <w:rFonts w:hint="eastAsia"/>
              </w:rPr>
              <w:t>3.70 - 4.20 GHz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输出频率</w:t>
            </w:r>
            <w:r>
              <w:rPr>
                <w:rFonts w:hint="eastAsia"/>
              </w:rPr>
              <w:t>L</w:t>
            </w:r>
            <w:r>
              <w:rPr>
                <w:rFonts w:hint="eastAsia"/>
              </w:rPr>
              <w:t>波段：</w:t>
            </w:r>
            <w:r>
              <w:rPr>
                <w:rFonts w:hint="eastAsia"/>
              </w:rPr>
              <w:t>95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相位噪声</w:t>
            </w:r>
            <w:r>
              <w:rPr>
                <w:rFonts w:hint="eastAsia"/>
              </w:rPr>
              <w:t>@ 1KHz</w:t>
            </w:r>
            <w:r>
              <w:rPr>
                <w:rFonts w:hint="eastAsia"/>
              </w:rPr>
              <w:t>偏移</w:t>
            </w:r>
            <w:r>
              <w:rPr>
                <w:rFonts w:hint="eastAsia"/>
              </w:rPr>
              <w:t xml:space="preserve">-65 </w:t>
            </w:r>
            <w:proofErr w:type="spellStart"/>
            <w:r>
              <w:rPr>
                <w:rFonts w:hint="eastAsia"/>
              </w:rPr>
              <w:t>dBc</w:t>
            </w:r>
            <w:proofErr w:type="spellEnd"/>
            <w:r>
              <w:rPr>
                <w:rFonts w:hint="eastAsia"/>
              </w:rPr>
              <w:t xml:space="preserve"> / Hz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本振频率</w:t>
            </w:r>
            <w:r>
              <w:rPr>
                <w:rFonts w:hint="eastAsia"/>
              </w:rPr>
              <w:t>5.15 GHz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相位噪声</w:t>
            </w:r>
            <w:r>
              <w:rPr>
                <w:rFonts w:hint="eastAsia"/>
              </w:rPr>
              <w:t>@ 10KHz</w:t>
            </w:r>
            <w:r>
              <w:rPr>
                <w:rFonts w:hint="eastAsia"/>
              </w:rPr>
              <w:t>偏移</w:t>
            </w:r>
            <w:r>
              <w:rPr>
                <w:rFonts w:hint="eastAsia"/>
              </w:rPr>
              <w:t xml:space="preserve">-80 </w:t>
            </w:r>
            <w:proofErr w:type="spellStart"/>
            <w:r>
              <w:rPr>
                <w:rFonts w:hint="eastAsia"/>
              </w:rPr>
              <w:t>dBc</w:t>
            </w:r>
            <w:proofErr w:type="spellEnd"/>
            <w:r>
              <w:rPr>
                <w:rFonts w:hint="eastAsia"/>
              </w:rPr>
              <w:t xml:space="preserve"> / Hz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相位噪声</w:t>
            </w:r>
            <w:r>
              <w:rPr>
                <w:rFonts w:hint="eastAsia"/>
              </w:rPr>
              <w:t>@ 100KHz</w:t>
            </w:r>
            <w:r>
              <w:rPr>
                <w:rFonts w:hint="eastAsia"/>
              </w:rPr>
              <w:t>偏移</w:t>
            </w:r>
            <w:r>
              <w:rPr>
                <w:rFonts w:hint="eastAsia"/>
              </w:rPr>
              <w:t xml:space="preserve">-95 </w:t>
            </w:r>
            <w:proofErr w:type="spellStart"/>
            <w:r>
              <w:rPr>
                <w:rFonts w:hint="eastAsia"/>
              </w:rPr>
              <w:t>dBc</w:t>
            </w:r>
            <w:proofErr w:type="spellEnd"/>
            <w:r>
              <w:rPr>
                <w:rFonts w:hint="eastAsia"/>
              </w:rPr>
              <w:t xml:space="preserve"> / Hz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增益</w:t>
            </w:r>
            <w:r>
              <w:rPr>
                <w:rFonts w:hint="eastAsia"/>
              </w:rPr>
              <w:t>62 dB</w:t>
            </w:r>
            <w:r>
              <w:rPr>
                <w:rFonts w:hint="eastAsia"/>
              </w:rPr>
              <w:t>典型值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输入</w:t>
            </w:r>
            <w:r>
              <w:rPr>
                <w:rFonts w:hint="eastAsia"/>
              </w:rPr>
              <w:t>VSWR    2.5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输出</w:t>
            </w:r>
            <w:r>
              <w:rPr>
                <w:rFonts w:hint="eastAsia"/>
              </w:rPr>
              <w:t>VSWR    2.5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</w:t>
            </w:r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>输出</w:t>
            </w:r>
            <w:r>
              <w:rPr>
                <w:rFonts w:hint="eastAsia"/>
              </w:rPr>
              <w:t>1dB</w:t>
            </w:r>
            <w:r>
              <w:rPr>
                <w:rFonts w:hint="eastAsia"/>
              </w:rPr>
              <w:t>压缩点功率</w:t>
            </w:r>
            <w:r>
              <w:rPr>
                <w:rFonts w:hint="eastAsia"/>
              </w:rPr>
              <w:t xml:space="preserve"> 5 </w:t>
            </w:r>
            <w:proofErr w:type="spellStart"/>
            <w:r>
              <w:rPr>
                <w:rFonts w:hint="eastAsia"/>
              </w:rPr>
              <w:t>dBm</w:t>
            </w:r>
            <w:proofErr w:type="spellEnd"/>
          </w:p>
          <w:p w:rsidR="00484A20" w:rsidRDefault="00484A20" w:rsidP="005F67A1">
            <w:pPr>
              <w:spacing w:after="0"/>
            </w:pPr>
            <w:r>
              <w:rPr>
                <w:rFonts w:hint="eastAsia"/>
              </w:rPr>
              <w:t xml:space="preserve"> </w:t>
            </w:r>
          </w:p>
          <w:p w:rsidR="00484A20" w:rsidRDefault="00484A20" w:rsidP="005F67A1">
            <w:pPr>
              <w:spacing w:after="0"/>
            </w:pPr>
          </w:p>
        </w:tc>
        <w:tc>
          <w:tcPr>
            <w:tcW w:w="709" w:type="dxa"/>
            <w:vAlign w:val="center"/>
          </w:tcPr>
          <w:p w:rsidR="00484A20" w:rsidRDefault="00484A20" w:rsidP="005F67A1">
            <w:pPr>
              <w:spacing w:after="0"/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只</w:t>
            </w:r>
          </w:p>
        </w:tc>
        <w:tc>
          <w:tcPr>
            <w:tcW w:w="759" w:type="dxa"/>
          </w:tcPr>
          <w:p w:rsidR="00484A20" w:rsidRDefault="00484A20" w:rsidP="005F67A1">
            <w:pPr>
              <w:spacing w:after="0"/>
            </w:pPr>
            <w:r>
              <w:rPr>
                <w:rFonts w:ascii="仿宋_GB2312" w:hAnsi="仿宋" w:hint="eastAsia"/>
              </w:rPr>
              <w:t>用于灾备</w:t>
            </w:r>
            <w:r>
              <w:rPr>
                <w:rFonts w:ascii="仿宋_GB2312" w:hAnsi="仿宋" w:hint="eastAsia"/>
              </w:rPr>
              <w:t> </w:t>
            </w:r>
          </w:p>
        </w:tc>
      </w:tr>
    </w:tbl>
    <w:p w:rsidR="002947DB" w:rsidRDefault="002947DB">
      <w:bookmarkStart w:id="0" w:name="_GoBack"/>
      <w:bookmarkEnd w:id="0"/>
    </w:p>
    <w:sectPr w:rsidR="002947D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5D3"/>
    <w:rsid w:val="00075F4E"/>
    <w:rsid w:val="001A7923"/>
    <w:rsid w:val="002947DB"/>
    <w:rsid w:val="00323B43"/>
    <w:rsid w:val="00327D99"/>
    <w:rsid w:val="00362D49"/>
    <w:rsid w:val="003D37D8"/>
    <w:rsid w:val="004358AB"/>
    <w:rsid w:val="0045689E"/>
    <w:rsid w:val="00484A20"/>
    <w:rsid w:val="004F2430"/>
    <w:rsid w:val="005A52C1"/>
    <w:rsid w:val="006713B1"/>
    <w:rsid w:val="008B7726"/>
    <w:rsid w:val="00B215D3"/>
    <w:rsid w:val="00B82561"/>
    <w:rsid w:val="00B93F51"/>
    <w:rsid w:val="00BE5ACD"/>
    <w:rsid w:val="00E32431"/>
    <w:rsid w:val="2EC71D53"/>
    <w:rsid w:val="351E01EC"/>
    <w:rsid w:val="5ABB3CC4"/>
    <w:rsid w:val="655D61DB"/>
    <w:rsid w:val="6D6129BE"/>
    <w:rsid w:val="7C52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仿宋_GB2312" w:eastAsia="仿宋_GB2312" w:hAnsi="仿宋" w:cs="仿宋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正文1"/>
    <w:pPr>
      <w:jc w:val="both"/>
    </w:pPr>
    <w:rPr>
      <w:rFonts w:eastAsia="宋体" w:hAnsi="宋体" w:cs="宋体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仿宋_GB2312" w:eastAsia="仿宋_GB2312" w:hAnsi="仿宋" w:cs="仿宋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正文1"/>
    <w:pPr>
      <w:jc w:val="both"/>
    </w:pPr>
    <w:rPr>
      <w:rFonts w:eastAsia="宋体" w:hAnsi="宋体" w:cs="宋体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80FE8F-EEA4-4235-9C12-6F2E46F7F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599</Words>
  <Characters>3416</Characters>
  <Application>Microsoft Office Word</Application>
  <DocSecurity>0</DocSecurity>
  <Lines>28</Lines>
  <Paragraphs>8</Paragraphs>
  <ScaleCrop>false</ScaleCrop>
  <Company>ms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</cp:lastModifiedBy>
  <cp:revision>4</cp:revision>
  <dcterms:created xsi:type="dcterms:W3CDTF">2026-08-20T00:41:00Z</dcterms:created>
  <dcterms:modified xsi:type="dcterms:W3CDTF">2026-08-20T02:54:00Z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